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12A2" w14:textId="77777777" w:rsidR="00A05103" w:rsidRDefault="0075665D">
      <w:pPr>
        <w:pStyle w:val="Heading2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ΚΑΤΑΓΓΕΛΙΑ</w:t>
      </w:r>
    </w:p>
    <w:p w14:paraId="5BD7ABAA" w14:textId="77777777" w:rsidR="00A05103" w:rsidRDefault="00A05103">
      <w:pPr>
        <w:pStyle w:val="Heading2"/>
        <w:jc w:val="center"/>
        <w:rPr>
          <w:rFonts w:ascii="Calibri" w:hAnsi="Calibri" w:cs="Calibri"/>
          <w:sz w:val="32"/>
          <w:szCs w:val="32"/>
        </w:rPr>
      </w:pPr>
    </w:p>
    <w:p w14:paraId="7BE1784A" w14:textId="77777777" w:rsidR="00A05103" w:rsidRDefault="0075665D">
      <w:pPr>
        <w:pStyle w:val="Heading2"/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lang w:val="en-US"/>
        </w:rPr>
        <w:t>Στοιχεί</w:t>
      </w:r>
      <w:proofErr w:type="spellEnd"/>
      <w:r>
        <w:rPr>
          <w:rFonts w:ascii="Calibri" w:hAnsi="Calibri" w:cs="Calibri"/>
          <w:b/>
          <w:bCs/>
          <w:lang w:val="en-US"/>
        </w:rPr>
        <w:t>α κατανα</w:t>
      </w:r>
      <w:proofErr w:type="spellStart"/>
      <w:r>
        <w:rPr>
          <w:rFonts w:ascii="Calibri" w:hAnsi="Calibri" w:cs="Calibri"/>
          <w:b/>
          <w:bCs/>
          <w:lang w:val="en-US"/>
        </w:rPr>
        <w:t>λωτή</w:t>
      </w:r>
      <w:proofErr w:type="spellEnd"/>
      <w:r>
        <w:rPr>
          <w:rFonts w:ascii="Calibri" w:hAnsi="Calibri" w:cs="Calibri"/>
          <w:b/>
          <w:bCs/>
          <w:lang w:val="en-US"/>
        </w:rPr>
        <w:t>:</w:t>
      </w:r>
    </w:p>
    <w:tbl>
      <w:tblPr>
        <w:tblW w:w="85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4"/>
        <w:gridCol w:w="1135"/>
        <w:gridCol w:w="42"/>
        <w:gridCol w:w="382"/>
        <w:gridCol w:w="709"/>
        <w:gridCol w:w="852"/>
        <w:gridCol w:w="2318"/>
      </w:tblGrid>
      <w:tr w:rsidR="00A05103" w14:paraId="7DE48FBD" w14:textId="77777777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9F6E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Όνομα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                   </w:t>
            </w:r>
          </w:p>
        </w:tc>
        <w:tc>
          <w:tcPr>
            <w:tcW w:w="4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EBD8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Επίθετο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A05103" w14:paraId="22BFF7DF" w14:textId="77777777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306F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Οδός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E604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Αριθμός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388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ΤΚ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10D1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Πόλη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A05103" w14:paraId="07A9FBE3" w14:textId="77777777"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E69A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Σταθερό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6B74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  <w:bCs/>
              </w:rPr>
              <w:t>Κινητό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A05103" w14:paraId="09BED65C" w14:textId="77777777"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F687" w14:textId="77777777" w:rsidR="00A05103" w:rsidRDefault="0075665D">
            <w:pPr>
              <w:pStyle w:val="Standard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 xml:space="preserve">Email:                                                                       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253" w14:textId="77777777" w:rsidR="00A05103" w:rsidRDefault="00A05103">
            <w:pPr>
              <w:pStyle w:val="Standard"/>
              <w:rPr>
                <w:rFonts w:ascii="Calibri" w:eastAsia="Times New Roman" w:hAnsi="Calibri" w:cs="Calibri"/>
                <w:bCs/>
                <w:lang w:val="en-US"/>
              </w:rPr>
            </w:pPr>
          </w:p>
        </w:tc>
      </w:tr>
    </w:tbl>
    <w:p w14:paraId="7932307B" w14:textId="77777777" w:rsidR="00A05103" w:rsidRDefault="00A05103">
      <w:pPr>
        <w:pStyle w:val="Heading3"/>
        <w:numPr>
          <w:ilvl w:val="2"/>
          <w:numId w:val="1"/>
        </w:numPr>
        <w:rPr>
          <w:rFonts w:ascii="Calibri" w:hAnsi="Calibri" w:cs="Calibri"/>
          <w:lang w:val="en-US"/>
        </w:rPr>
      </w:pPr>
    </w:p>
    <w:p w14:paraId="157ACD35" w14:textId="77777777" w:rsidR="00A05103" w:rsidRDefault="0075665D">
      <w:pPr>
        <w:pStyle w:val="Heading3"/>
        <w:numPr>
          <w:ilvl w:val="2"/>
          <w:numId w:val="1"/>
        </w:numPr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Στοιχεί</w:t>
      </w:r>
      <w:proofErr w:type="spellEnd"/>
      <w:r>
        <w:rPr>
          <w:rFonts w:ascii="Calibri" w:hAnsi="Calibri" w:cs="Calibri"/>
          <w:lang w:val="en-US"/>
        </w:rPr>
        <w:t>α επ</w:t>
      </w:r>
      <w:proofErr w:type="spellStart"/>
      <w:r>
        <w:rPr>
          <w:rFonts w:ascii="Calibri" w:hAnsi="Calibri" w:cs="Calibri"/>
          <w:lang w:val="en-US"/>
        </w:rPr>
        <w:t>ιχείρησης</w:t>
      </w:r>
      <w:proofErr w:type="spellEnd"/>
      <w:r>
        <w:rPr>
          <w:rFonts w:ascii="Calibri" w:hAnsi="Calibri" w:cs="Calibri"/>
          <w:lang w:val="en-US"/>
        </w:rPr>
        <w:t xml:space="preserve"> (ΚΤΕΛ):</w:t>
      </w:r>
    </w:p>
    <w:tbl>
      <w:tblPr>
        <w:tblW w:w="85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A05103" w14:paraId="7B5165C6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1ABC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</w:rPr>
              <w:t>Επωνυμία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A05103" w14:paraId="16376038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6811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</w:rPr>
              <w:t>Έδρα</w:t>
            </w:r>
            <w:r>
              <w:rPr>
                <w:rFonts w:ascii="Calibri" w:hAnsi="Calibri" w:cs="Calibri"/>
                <w:lang w:val="en-US"/>
              </w:rPr>
              <w:t xml:space="preserve"> (</w:t>
            </w:r>
            <w:r>
              <w:rPr>
                <w:rFonts w:ascii="Calibri" w:hAnsi="Calibri" w:cs="Calibri"/>
              </w:rPr>
              <w:t>Διεύθυνση)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A05103" w14:paraId="0E80936D" w14:textId="77777777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0A8D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</w:rPr>
              <w:t>Τηλέφωνο</w:t>
            </w:r>
            <w:r>
              <w:rPr>
                <w:rFonts w:ascii="Calibri" w:hAnsi="Calibri" w:cs="Calibri"/>
                <w:lang w:val="en-US"/>
              </w:rPr>
              <w:t xml:space="preserve">:         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A4A2" w14:textId="77777777" w:rsidR="00A05103" w:rsidRDefault="0075665D">
            <w:pPr>
              <w:pStyle w:val="Standard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                                               </w:t>
            </w:r>
          </w:p>
        </w:tc>
      </w:tr>
      <w:tr w:rsidR="00A05103" w14:paraId="41387164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7564" w14:textId="77777777" w:rsidR="00A05103" w:rsidRDefault="0075665D">
            <w:pPr>
              <w:pStyle w:val="Standard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Email:</w:t>
            </w:r>
          </w:p>
        </w:tc>
      </w:tr>
      <w:tr w:rsidR="00A05103" w14:paraId="47C8623D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F11B" w14:textId="77777777" w:rsidR="00A05103" w:rsidRDefault="0075665D">
            <w:pPr>
              <w:pStyle w:val="Standard"/>
            </w:pPr>
            <w:r>
              <w:rPr>
                <w:rFonts w:ascii="Calibri" w:hAnsi="Calibri" w:cs="Calibri"/>
              </w:rPr>
              <w:t>Όνομα Υπευθύνου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</w:tbl>
    <w:p w14:paraId="6D6D984C" w14:textId="77777777" w:rsidR="00A05103" w:rsidRDefault="00A05103">
      <w:pPr>
        <w:pStyle w:val="Standard"/>
        <w:rPr>
          <w:rFonts w:ascii="Calibri" w:hAnsi="Calibri" w:cs="Calibri"/>
          <w:bCs/>
        </w:rPr>
      </w:pPr>
    </w:p>
    <w:p w14:paraId="20788928" w14:textId="77777777" w:rsidR="00A05103" w:rsidRDefault="0075665D">
      <w:pPr>
        <w:pStyle w:val="Standard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Ιστορικό</w:t>
      </w:r>
      <w:proofErr w:type="spellEnd"/>
      <w:r>
        <w:rPr>
          <w:rFonts w:ascii="Calibri" w:hAnsi="Calibri" w:cs="Calibri"/>
          <w:b/>
          <w:bCs/>
          <w:lang w:val="en-US"/>
        </w:rPr>
        <w:t>:</w:t>
      </w:r>
    </w:p>
    <w:tbl>
      <w:tblPr>
        <w:tblW w:w="856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1"/>
      </w:tblGrid>
      <w:tr w:rsidR="00A05103" w14:paraId="20933181" w14:textId="77777777">
        <w:trPr>
          <w:trHeight w:val="23"/>
        </w:trPr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8C96" w14:textId="77777777" w:rsidR="00A05103" w:rsidRDefault="00A05103">
            <w:pPr>
              <w:pStyle w:val="Standard"/>
              <w:ind w:left="54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6D483426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Fonts w:asciiTheme="minorHAnsi" w:eastAsia="Times New Roman" w:hAnsiTheme="minorHAnsi" w:cstheme="minorHAnsi"/>
                <w:lang w:eastAsia="el-GR"/>
              </w:rPr>
              <w:t>Καθυστέρηση</w:t>
            </w:r>
          </w:p>
          <w:p w14:paraId="060597F6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Fonts w:asciiTheme="minorHAnsi" w:eastAsia="Times New Roman" w:hAnsiTheme="minorHAnsi" w:cstheme="minorHAnsi"/>
                <w:lang w:eastAsia="el-GR"/>
              </w:rPr>
              <w:t>ή</w:t>
            </w:r>
          </w:p>
          <w:p w14:paraId="1FA3591D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Fonts w:asciiTheme="minorHAnsi" w:eastAsia="Times New Roman" w:hAnsiTheme="minorHAnsi" w:cstheme="minorHAnsi"/>
                <w:lang w:eastAsia="el-GR"/>
              </w:rPr>
              <w:t>Ακύρωση Αναχώρησης</w:t>
            </w:r>
          </w:p>
          <w:p w14:paraId="589E6F79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Fonts w:asciiTheme="minorHAnsi" w:eastAsia="Times New Roman" w:hAnsiTheme="minorHAnsi" w:cstheme="minorHAnsi"/>
                <w:lang w:eastAsia="el-GR"/>
              </w:rPr>
              <w:t>ή</w:t>
            </w:r>
          </w:p>
          <w:p w14:paraId="512748CD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Style w:val="StrongEmphasis"/>
                <w:rFonts w:asciiTheme="minorHAnsi" w:hAnsiTheme="minorHAnsi" w:cstheme="minorHAnsi"/>
                <w:b w:val="0"/>
                <w:bCs w:val="0"/>
                <w:lang w:eastAsia="el-GR"/>
              </w:rPr>
              <w:t>Απώλεια αποσκευών / Αποζημίωση</w:t>
            </w:r>
          </w:p>
          <w:p w14:paraId="6B20C420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Style w:val="StrongEmphasis"/>
                <w:rFonts w:asciiTheme="minorHAnsi" w:hAnsiTheme="minorHAnsi" w:cstheme="minorHAnsi"/>
                <w:b w:val="0"/>
                <w:bCs w:val="0"/>
                <w:lang w:eastAsia="el-GR"/>
              </w:rPr>
              <w:t>ή</w:t>
            </w:r>
          </w:p>
          <w:p w14:paraId="6310EFCA" w14:textId="77777777" w:rsidR="00A05103" w:rsidRPr="00BD4E93" w:rsidRDefault="0075665D">
            <w:pPr>
              <w:pStyle w:val="Standard"/>
              <w:spacing w:line="276" w:lineRule="auto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Style w:val="StrongEmphasis"/>
                <w:rFonts w:asciiTheme="minorHAnsi" w:hAnsiTheme="minorHAnsi" w:cstheme="minorHAnsi"/>
                <w:b w:val="0"/>
                <w:bCs w:val="0"/>
                <w:lang w:eastAsia="el-GR"/>
              </w:rPr>
              <w:t>Ακύρωσης κράτησης θέσης</w:t>
            </w:r>
          </w:p>
          <w:p w14:paraId="1BCC1571" w14:textId="77777777" w:rsidR="00A05103" w:rsidRPr="00BD4E93" w:rsidRDefault="00A05103">
            <w:pPr>
              <w:pStyle w:val="Standard"/>
              <w:spacing w:line="276" w:lineRule="auto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7F5F4998" w14:textId="77777777" w:rsidR="00A05103" w:rsidRPr="00BD4E93" w:rsidRDefault="0075665D">
            <w:pPr>
              <w:pStyle w:val="Standard"/>
              <w:spacing w:line="276" w:lineRule="auto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D4E93">
              <w:rPr>
                <w:rStyle w:val="StrongEmphasis"/>
                <w:rFonts w:asciiTheme="minorHAnsi" w:hAnsiTheme="minorHAnsi" w:cstheme="minorHAnsi"/>
                <w:b w:val="0"/>
                <w:bCs w:val="0"/>
                <w:lang w:eastAsia="el-GR"/>
              </w:rPr>
              <w:t>ή</w:t>
            </w:r>
          </w:p>
          <w:p w14:paraId="0597393E" w14:textId="77777777" w:rsidR="00A05103" w:rsidRPr="00BD4E93" w:rsidRDefault="00A05103">
            <w:pPr>
              <w:pStyle w:val="Standard"/>
              <w:spacing w:line="276" w:lineRule="auto"/>
              <w:ind w:right="454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14:paraId="157BBE17" w14:textId="77777777" w:rsidR="00A05103" w:rsidRPr="00BD4E93" w:rsidRDefault="0075665D">
            <w:pPr>
              <w:pStyle w:val="Textbody"/>
              <w:ind w:right="454"/>
              <w:jc w:val="both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BD4E93">
              <w:rPr>
                <w:rStyle w:val="StrongEmphasis"/>
                <w:rFonts w:asciiTheme="minorHAnsi" w:hAnsiTheme="minorHAnsi" w:cstheme="minorHAnsi"/>
                <w:b w:val="0"/>
                <w:bCs w:val="0"/>
                <w:lang w:eastAsia="el-GR"/>
              </w:rPr>
              <w:t>Μη παραλαβή επιβάτη</w:t>
            </w:r>
          </w:p>
          <w:p w14:paraId="47384588" w14:textId="77777777" w:rsidR="00A05103" w:rsidRDefault="00A05103">
            <w:pPr>
              <w:pStyle w:val="Textbody"/>
              <w:ind w:right="454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14:paraId="54D04FB1" w14:textId="77777777" w:rsidR="00A05103" w:rsidRDefault="00A05103">
            <w:pPr>
              <w:pStyle w:val="Standard"/>
              <w:ind w:left="540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568E189C" w14:textId="77777777" w:rsidR="00A05103" w:rsidRDefault="00A05103">
            <w:pPr>
              <w:pStyle w:val="Standard"/>
              <w:ind w:left="54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2452F450" w14:textId="77777777" w:rsidR="00A05103" w:rsidRDefault="00A05103">
            <w:pPr>
              <w:pStyle w:val="Standard"/>
              <w:ind w:left="54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1D735A29" w14:textId="77777777" w:rsidR="00A05103" w:rsidRDefault="00A05103">
            <w:pPr>
              <w:pStyle w:val="Standard"/>
              <w:ind w:left="54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6D569A1A" w14:textId="77777777" w:rsidR="00A05103" w:rsidRDefault="00A05103">
            <w:pPr>
              <w:pStyle w:val="Standard"/>
              <w:ind w:left="54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2E62D507" w14:textId="77777777" w:rsidR="00A05103" w:rsidRDefault="0075665D">
            <w:pPr>
              <w:pStyle w:val="Standard"/>
              <w:rPr>
                <w:rFonts w:ascii="Calibri" w:eastAsia="Calibri" w:hAnsi="Calibri" w:cs="Calibri"/>
                <w:lang w:eastAsia="el-GR"/>
              </w:rPr>
            </w:pPr>
            <w:r>
              <w:rPr>
                <w:rFonts w:ascii="Calibri" w:eastAsia="Calibri" w:hAnsi="Calibri" w:cs="Calibri"/>
                <w:lang w:eastAsia="el-GR"/>
              </w:rPr>
              <w:t xml:space="preserve">      </w:t>
            </w:r>
          </w:p>
        </w:tc>
      </w:tr>
      <w:tr w:rsidR="00A05103" w14:paraId="140149BB" w14:textId="77777777">
        <w:trPr>
          <w:trHeight w:val="1610"/>
        </w:trPr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F209" w14:textId="77777777" w:rsidR="00A05103" w:rsidRDefault="0075665D">
            <w:pPr>
              <w:pStyle w:val="Standard"/>
              <w:rPr>
                <w:rFonts w:ascii="Calibri" w:hAnsi="Calibri" w:cs="Calibri"/>
                <w:lang w:eastAsia="el-GR"/>
              </w:rPr>
            </w:pPr>
            <w:r>
              <w:rPr>
                <w:rFonts w:ascii="Calibri" w:hAnsi="Calibri" w:cs="Calibri"/>
                <w:lang w:eastAsia="el-GR"/>
              </w:rPr>
              <w:t>Για τους λόγους αυτούς,</w:t>
            </w:r>
          </w:p>
          <w:p w14:paraId="08F82AC0" w14:textId="77777777" w:rsidR="00A05103" w:rsidRDefault="00A05103">
            <w:pPr>
              <w:pStyle w:val="Standard"/>
              <w:rPr>
                <w:rFonts w:ascii="Calibri" w:eastAsia="Times New Roman" w:hAnsi="Calibri" w:cs="Calibri"/>
                <w:lang w:eastAsia="el-GR"/>
              </w:rPr>
            </w:pPr>
          </w:p>
          <w:p w14:paraId="338CB54F" w14:textId="77777777" w:rsidR="00A05103" w:rsidRDefault="0075665D">
            <w:pPr>
              <w:pStyle w:val="Standard"/>
              <w:jc w:val="center"/>
              <w:rPr>
                <w:rFonts w:ascii="Calibri" w:hAnsi="Calibri" w:cs="Calibri"/>
                <w:b/>
                <w:lang w:eastAsia="el-GR"/>
              </w:rPr>
            </w:pPr>
            <w:r>
              <w:rPr>
                <w:rFonts w:ascii="Calibri" w:hAnsi="Calibri" w:cs="Calibri"/>
                <w:b/>
                <w:lang w:eastAsia="el-GR"/>
              </w:rPr>
              <w:t>ΖΗΤΩ</w:t>
            </w:r>
          </w:p>
          <w:p w14:paraId="38145BF6" w14:textId="77777777" w:rsidR="00A05103" w:rsidRDefault="0075665D">
            <w:pPr>
              <w:pStyle w:val="Textbody"/>
              <w:numPr>
                <w:ilvl w:val="0"/>
                <w:numId w:val="5"/>
              </w:numPr>
              <w:tabs>
                <w:tab w:val="left" w:pos="0"/>
                <w:tab w:val="left" w:pos="318"/>
              </w:tabs>
              <w:spacing w:after="0"/>
              <w:ind w:left="0" w:right="454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Την επιστροφή του αντιτίμου του εισιτηρίου</w:t>
            </w:r>
          </w:p>
          <w:p w14:paraId="0018B20E" w14:textId="77777777" w:rsidR="00A05103" w:rsidRDefault="0075665D">
            <w:pPr>
              <w:pStyle w:val="Textbody"/>
              <w:tabs>
                <w:tab w:val="left" w:pos="0"/>
                <w:tab w:val="left" w:pos="318"/>
              </w:tabs>
              <w:spacing w:after="0"/>
              <w:ind w:right="45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ή/και</w:t>
            </w:r>
          </w:p>
          <w:p w14:paraId="4E7373B7" w14:textId="77777777" w:rsidR="00A05103" w:rsidRDefault="0075665D">
            <w:pPr>
              <w:pStyle w:val="Standard"/>
              <w:numPr>
                <w:ilvl w:val="0"/>
                <w:numId w:val="4"/>
              </w:numPr>
              <w:tabs>
                <w:tab w:val="left" w:pos="318"/>
                <w:tab w:val="left" w:pos="636"/>
              </w:tabs>
              <w:ind w:left="318" w:hanging="3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Την καταβολή του προβλεπόμενου ποσού ως αποζημίωση</w:t>
            </w:r>
          </w:p>
          <w:p w14:paraId="3E2B08E7" w14:textId="77777777" w:rsidR="00A05103" w:rsidRDefault="00A05103">
            <w:pPr>
              <w:pStyle w:val="Standard"/>
              <w:tabs>
                <w:tab w:val="left" w:pos="318"/>
                <w:tab w:val="left" w:pos="636"/>
              </w:tabs>
              <w:ind w:left="318" w:hanging="318"/>
              <w:rPr>
                <w:rFonts w:ascii="Calibri" w:eastAsia="Times New Roman" w:hAnsi="Calibri" w:cs="Calibri"/>
              </w:rPr>
            </w:pPr>
          </w:p>
        </w:tc>
      </w:tr>
    </w:tbl>
    <w:p w14:paraId="10764D2C" w14:textId="77777777" w:rsidR="00A05103" w:rsidRDefault="00A05103">
      <w:pPr>
        <w:pStyle w:val="Standard"/>
      </w:pPr>
    </w:p>
    <w:p w14:paraId="257B5A57" w14:textId="77777777" w:rsidR="00A05103" w:rsidRDefault="0075665D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lastRenderedPageBreak/>
        <w:t>Συνημμέν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α </w:t>
      </w:r>
      <w:proofErr w:type="spellStart"/>
      <w:r>
        <w:rPr>
          <w:rFonts w:ascii="Calibri" w:hAnsi="Calibri" w:cs="Calibri"/>
          <w:b/>
          <w:bCs/>
          <w:lang w:val="en-US"/>
        </w:rPr>
        <w:t>έγγρ</w:t>
      </w:r>
      <w:proofErr w:type="spellEnd"/>
      <w:r>
        <w:rPr>
          <w:rFonts w:ascii="Calibri" w:hAnsi="Calibri" w:cs="Calibri"/>
          <w:b/>
          <w:bCs/>
          <w:lang w:val="en-US"/>
        </w:rPr>
        <w:t>αφα:</w:t>
      </w:r>
    </w:p>
    <w:tbl>
      <w:tblPr>
        <w:tblW w:w="85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2"/>
      </w:tblGrid>
      <w:tr w:rsidR="00A05103" w14:paraId="3BB854C8" w14:textId="77777777">
        <w:trPr>
          <w:trHeight w:val="907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8EC8" w14:textId="77777777" w:rsidR="00A05103" w:rsidRDefault="00A05103">
            <w:pPr>
              <w:pStyle w:val="Standard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  <w:p w14:paraId="6F833398" w14:textId="77777777" w:rsidR="00A05103" w:rsidRDefault="00A05103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  <w:p w14:paraId="175F3D1E" w14:textId="77777777" w:rsidR="00A05103" w:rsidRDefault="00A05103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</w:tbl>
    <w:p w14:paraId="29994EEE" w14:textId="77777777" w:rsidR="00A05103" w:rsidRDefault="00A05103">
      <w:pPr>
        <w:pStyle w:val="Standard"/>
        <w:jc w:val="both"/>
        <w:rPr>
          <w:rFonts w:ascii="Calibri" w:hAnsi="Calibri" w:cs="Calibri"/>
          <w:b/>
          <w:bCs/>
        </w:rPr>
      </w:pPr>
    </w:p>
    <w:p w14:paraId="7975C4DE" w14:textId="77777777" w:rsidR="00A05103" w:rsidRDefault="0075665D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Παρακαλώ για την έγγραφη ενημέρωσή μου.</w:t>
      </w:r>
    </w:p>
    <w:p w14:paraId="360E72A2" w14:textId="77777777" w:rsidR="00A05103" w:rsidRDefault="0075665D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την ρητή επιφύλαξη για κάθε νόμιμο δικαίωμά μου.</w:t>
      </w:r>
    </w:p>
    <w:p w14:paraId="63507F99" w14:textId="77777777" w:rsidR="00A05103" w:rsidRDefault="0075665D">
      <w:pPr>
        <w:pStyle w:val="Standard"/>
        <w:jc w:val="right"/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Trebuchet MS" w:hAnsi="Calibri" w:cs="Calibri"/>
        </w:rPr>
        <w:t>……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/ …… / 20….</w:t>
      </w:r>
    </w:p>
    <w:p w14:paraId="223C0D1D" w14:textId="77777777" w:rsidR="00A05103" w:rsidRDefault="0075665D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Ο/Η  </w:t>
      </w:r>
      <w:proofErr w:type="spellStart"/>
      <w:r>
        <w:rPr>
          <w:rFonts w:ascii="Calibri" w:hAnsi="Calibri" w:cs="Calibri"/>
        </w:rPr>
        <w:t>αιτ</w:t>
      </w:r>
      <w:proofErr w:type="spellEnd"/>
      <w:r>
        <w:rPr>
          <w:rFonts w:ascii="Calibri" w:hAnsi="Calibri" w:cs="Calibri"/>
        </w:rPr>
        <w:t>………</w:t>
      </w:r>
    </w:p>
    <w:p w14:paraId="74CFE707" w14:textId="77777777" w:rsidR="00A05103" w:rsidRDefault="00A05103">
      <w:pPr>
        <w:pStyle w:val="Standard"/>
        <w:jc w:val="right"/>
        <w:rPr>
          <w:rFonts w:ascii="Calibri" w:hAnsi="Calibri" w:cs="Calibri"/>
        </w:rPr>
      </w:pPr>
    </w:p>
    <w:p w14:paraId="66DEDB0C" w14:textId="77777777" w:rsidR="00A05103" w:rsidRDefault="0075665D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Κοινοποίηση:</w:t>
      </w:r>
    </w:p>
    <w:p w14:paraId="0E863D98" w14:textId="77777777" w:rsidR="00A05103" w:rsidRPr="00BD4E93" w:rsidRDefault="0075665D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BD4E93">
        <w:rPr>
          <w:rFonts w:asciiTheme="minorHAnsi" w:hAnsiTheme="minorHAnsi" w:cstheme="minorHAnsi"/>
        </w:rPr>
        <w:t>Ε.Κ.ΠΟΙ.ΖΩ.</w:t>
      </w:r>
    </w:p>
    <w:p w14:paraId="4EF5A8B7" w14:textId="3FB8CE1B" w:rsidR="00A05103" w:rsidRPr="00BD4E93" w:rsidRDefault="00BD4E93" w:rsidP="00BD4E93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</w:t>
      </w:r>
      <w:r w:rsidR="0075665D" w:rsidRPr="00BD4E93">
        <w:rPr>
          <w:rFonts w:asciiTheme="minorHAnsi" w:hAnsiTheme="minorHAnsi" w:cstheme="minorHAnsi"/>
        </w:rPr>
        <w:t>Ε</w:t>
      </w:r>
      <w:r w:rsidR="0075665D" w:rsidRPr="00BD4E93">
        <w:rPr>
          <w:rFonts w:asciiTheme="minorHAnsi" w:hAnsiTheme="minorHAnsi" w:cstheme="minorHAnsi"/>
          <w:lang w:val="de-DE"/>
        </w:rPr>
        <w:t>-mail:</w:t>
      </w:r>
      <w:r w:rsidR="0075665D" w:rsidRPr="00BD4E93">
        <w:rPr>
          <w:rFonts w:asciiTheme="minorHAnsi" w:hAnsiTheme="minorHAnsi" w:cstheme="minorHAnsi"/>
          <w:lang w:val="fr-FR"/>
        </w:rPr>
        <w:t xml:space="preserve"> </w:t>
      </w:r>
      <w:hyperlink r:id="rId7" w:history="1">
        <w:r w:rsidR="0075665D" w:rsidRPr="00BD4E93">
          <w:rPr>
            <w:rFonts w:asciiTheme="minorHAnsi" w:hAnsiTheme="minorHAnsi" w:cstheme="minorHAnsi"/>
            <w:color w:val="0000FF"/>
            <w:u w:val="single"/>
            <w:lang w:val="fr-FR"/>
          </w:rPr>
          <w:t>info@ekpizo.gr</w:t>
        </w:r>
      </w:hyperlink>
    </w:p>
    <w:p w14:paraId="41564CAC" w14:textId="72C43D0C" w:rsidR="00A05103" w:rsidRPr="00BD4E93" w:rsidRDefault="0075665D" w:rsidP="00BD4E93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D4E93">
        <w:rPr>
          <w:rFonts w:asciiTheme="minorHAnsi" w:hAnsiTheme="minorHAnsi" w:cstheme="minorHAnsi"/>
        </w:rPr>
        <w:t>Γενική Γραμματεία Εμπορίου (Τομέας Προστασίας Καταναλωτή)</w:t>
      </w:r>
    </w:p>
    <w:p w14:paraId="26C8344F" w14:textId="33E2DC8C" w:rsidR="00A05103" w:rsidRPr="00BD4E93" w:rsidRDefault="0075665D">
      <w:pPr>
        <w:pStyle w:val="Standard"/>
        <w:ind w:left="720"/>
        <w:jc w:val="both"/>
        <w:rPr>
          <w:rFonts w:asciiTheme="minorHAnsi" w:hAnsiTheme="minorHAnsi" w:cstheme="minorHAnsi"/>
          <w:lang w:val="en-US"/>
        </w:rPr>
      </w:pPr>
      <w:r w:rsidRPr="00BD4E93">
        <w:rPr>
          <w:rFonts w:asciiTheme="minorHAnsi" w:hAnsiTheme="minorHAnsi" w:cstheme="minorHAnsi"/>
        </w:rPr>
        <w:t xml:space="preserve">Email: </w:t>
      </w:r>
      <w:hyperlink r:id="rId8" w:history="1">
        <w:r w:rsidR="00BD4E93" w:rsidRPr="002736B9">
          <w:rPr>
            <w:rStyle w:val="Hyperlink"/>
            <w:rFonts w:asciiTheme="minorHAnsi" w:hAnsiTheme="minorHAnsi" w:cstheme="minorHAnsi"/>
          </w:rPr>
          <w:t>1520@mindev.gov.gr</w:t>
        </w:r>
      </w:hyperlink>
      <w:r w:rsidR="00BD4E93">
        <w:rPr>
          <w:rFonts w:asciiTheme="minorHAnsi" w:hAnsiTheme="minorHAnsi" w:cstheme="minorHAnsi"/>
          <w:lang w:val="en-US"/>
        </w:rPr>
        <w:t xml:space="preserve">   </w:t>
      </w:r>
    </w:p>
    <w:p w14:paraId="698B7BA9" w14:textId="7036AAA7" w:rsidR="00A05103" w:rsidRPr="00BD4E93" w:rsidRDefault="0075665D" w:rsidP="00BD4E93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BD4E93">
        <w:rPr>
          <w:rFonts w:asciiTheme="minorHAnsi" w:hAnsiTheme="minorHAnsi" w:cstheme="minorHAnsi"/>
        </w:rPr>
        <w:t>Υπουργείο Μεταφορών</w:t>
      </w:r>
    </w:p>
    <w:p w14:paraId="2713EEBE" w14:textId="74BF7D7C" w:rsidR="00A05103" w:rsidRPr="00BD4E93" w:rsidRDefault="0075665D">
      <w:pPr>
        <w:pStyle w:val="Standard"/>
        <w:rPr>
          <w:rFonts w:asciiTheme="minorHAnsi" w:hAnsiTheme="minorHAnsi" w:cstheme="minorHAnsi"/>
          <w:lang w:val="en-US"/>
        </w:rPr>
      </w:pPr>
      <w:r w:rsidRPr="00BD4E93">
        <w:rPr>
          <w:rFonts w:asciiTheme="minorHAnsi" w:hAnsiTheme="minorHAnsi" w:cstheme="minorHAnsi"/>
          <w:lang w:val="en-US"/>
        </w:rPr>
        <w:t xml:space="preserve">             </w:t>
      </w:r>
      <w:r w:rsidRPr="00BD4E93">
        <w:rPr>
          <w:rFonts w:asciiTheme="minorHAnsi" w:hAnsiTheme="minorHAnsi" w:cstheme="minorHAnsi"/>
        </w:rPr>
        <w:t>Ε</w:t>
      </w:r>
      <w:r w:rsidRPr="00BD4E93">
        <w:rPr>
          <w:rFonts w:asciiTheme="minorHAnsi" w:hAnsiTheme="minorHAnsi" w:cstheme="minorHAnsi"/>
          <w:lang w:val="en-US"/>
        </w:rPr>
        <w:t xml:space="preserve">-mail: </w:t>
      </w:r>
      <w:hyperlink r:id="rId9" w:history="1">
        <w:r w:rsidR="00BD4E93" w:rsidRPr="002736B9">
          <w:rPr>
            <w:rStyle w:val="Hyperlink"/>
            <w:rFonts w:asciiTheme="minorHAnsi" w:hAnsiTheme="minorHAnsi" w:cstheme="minorHAnsi"/>
            <w:lang w:val="en-US"/>
          </w:rPr>
          <w:t>yme@yme.gov.gr</w:t>
        </w:r>
      </w:hyperlink>
      <w:r w:rsidR="00BD4E93">
        <w:rPr>
          <w:rFonts w:asciiTheme="minorHAnsi" w:hAnsiTheme="minorHAnsi" w:cstheme="minorHAnsi"/>
          <w:lang w:val="en-US"/>
        </w:rPr>
        <w:t xml:space="preserve"> </w:t>
      </w:r>
    </w:p>
    <w:sectPr w:rsidR="00A05103" w:rsidRPr="00BD4E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2075" w14:textId="77777777" w:rsidR="00CA35A2" w:rsidRDefault="00CA35A2">
      <w:r>
        <w:separator/>
      </w:r>
    </w:p>
  </w:endnote>
  <w:endnote w:type="continuationSeparator" w:id="0">
    <w:p w14:paraId="2D787FD7" w14:textId="77777777" w:rsidR="00CA35A2" w:rsidRDefault="00CA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3555" w14:textId="77777777" w:rsidR="00CA35A2" w:rsidRDefault="00CA35A2">
      <w:r>
        <w:separator/>
      </w:r>
    </w:p>
  </w:footnote>
  <w:footnote w:type="continuationSeparator" w:id="0">
    <w:p w14:paraId="7636B676" w14:textId="77777777" w:rsidR="00CA35A2" w:rsidRDefault="00CA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5B2"/>
    <w:multiLevelType w:val="multilevel"/>
    <w:tmpl w:val="98789E9C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numFmt w:val="bullet"/>
      <w:lvlText w:val="o"/>
      <w:lvlJc w:val="left"/>
      <w:pPr>
        <w:ind w:left="576" w:hanging="576"/>
      </w:pPr>
      <w:rPr>
        <w:rFonts w:ascii="0" w:hAnsi="0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2CC17C6"/>
    <w:multiLevelType w:val="multilevel"/>
    <w:tmpl w:val="7B9C9876"/>
    <w:styleLink w:val="WWNum4"/>
    <w:lvl w:ilvl="0">
      <w:start w:val="1"/>
      <w:numFmt w:val="decimal"/>
      <w:lvlText w:val="%1."/>
      <w:lvlJc w:val="left"/>
      <w:pPr>
        <w:ind w:left="787" w:hanging="360"/>
      </w:pPr>
      <w:rPr>
        <w:rFonts w:ascii="Calibri" w:hAnsi="Calibri" w:cs="Times New Roman"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1F864FB"/>
    <w:multiLevelType w:val="multilevel"/>
    <w:tmpl w:val="8104F23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D993352"/>
    <w:multiLevelType w:val="multilevel"/>
    <w:tmpl w:val="FCCCB3E0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57112402">
    <w:abstractNumId w:val="0"/>
  </w:num>
  <w:num w:numId="2" w16cid:durableId="564920365">
    <w:abstractNumId w:val="2"/>
  </w:num>
  <w:num w:numId="3" w16cid:durableId="554395458">
    <w:abstractNumId w:val="3"/>
  </w:num>
  <w:num w:numId="4" w16cid:durableId="878860487">
    <w:abstractNumId w:val="1"/>
  </w:num>
  <w:num w:numId="5" w16cid:durableId="2133203304">
    <w:abstractNumId w:val="1"/>
    <w:lvlOverride w:ilvl="0">
      <w:startOverride w:val="1"/>
    </w:lvlOverride>
  </w:num>
  <w:num w:numId="6" w16cid:durableId="746540366">
    <w:abstractNumId w:val="3"/>
  </w:num>
  <w:num w:numId="7" w16cid:durableId="4792038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03"/>
    <w:rsid w:val="0075665D"/>
    <w:rsid w:val="00A05103"/>
    <w:rsid w:val="00A11980"/>
    <w:rsid w:val="00BD4E93"/>
    <w:rsid w:val="00C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9164"/>
  <w15:docId w15:val="{0FFCCAB3-82CE-4D8D-ACC5-1676CFA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uiPriority w:val="9"/>
    <w:unhideWhenUsed/>
    <w:qFormat/>
    <w:pPr>
      <w:outlineLvl w:val="1"/>
    </w:pPr>
  </w:style>
  <w:style w:type="paragraph" w:styleId="Heading3">
    <w:name w:val="heading 3"/>
    <w:basedOn w:val="Heading"/>
    <w:uiPriority w:val="9"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BalloonText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a">
    <w:name w:val="Λεζάντα"/>
    <w:basedOn w:val="Standard"/>
    <w:pPr>
      <w:spacing w:before="120" w:after="120"/>
    </w:pPr>
    <w:rPr>
      <w:rFonts w:cs="Droid Sans Devanagari"/>
      <w:i/>
      <w:iCs/>
    </w:r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WW-DefaultParagraphFont">
    <w:name w:val="WW-Default Paragraph Fon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a0">
    <w:name w:val="Προεπιλεγμένη γραμματοσειρά"/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8z0">
    <w:name w:val="WW8Num8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2z1">
    <w:name w:val="WW8Num2z1"/>
    <w:rPr>
      <w:rFonts w:ascii="Courier New" w:eastAsia="Courier New" w:hAnsi="Courier New" w:cs="Courier New"/>
      <w:b/>
    </w:rPr>
  </w:style>
  <w:style w:type="character" w:customStyle="1" w:styleId="WW8Num5z0">
    <w:name w:val="WW8Num5z0"/>
    <w:rPr>
      <w:rFonts w:ascii="Trebuchet MS" w:eastAsia="Trebuchet MS" w:hAnsi="Trebuchet MS" w:cs="Times New Roman"/>
      <w:lang w:val="de-DE"/>
    </w:rPr>
  </w:style>
  <w:style w:type="character" w:customStyle="1" w:styleId="WW8Num4z0">
    <w:name w:val="WW8Num4z0"/>
    <w:rPr>
      <w:rFonts w:ascii="Trebuchet MS" w:eastAsia="Trebuchet MS" w:hAnsi="Trebuchet MS" w:cs="Times New Roman"/>
      <w:lang w:val="de-DE"/>
    </w:rPr>
  </w:style>
  <w:style w:type="character" w:customStyle="1" w:styleId="WW8Num2z0">
    <w:name w:val="WW8Num2z0"/>
  </w:style>
  <w:style w:type="character" w:customStyle="1" w:styleId="WW8Num1z1">
    <w:name w:val="WW8Num1z1"/>
    <w:rPr>
      <w:rFonts w:ascii="Courier New" w:eastAsia="Courier New" w:hAnsi="Courier New" w:cs="Courier New"/>
      <w:b/>
    </w:rPr>
  </w:style>
  <w:style w:type="character" w:customStyle="1" w:styleId="ListLabel1">
    <w:name w:val="ListLabel 1"/>
    <w:rPr>
      <w:rFonts w:ascii="Calibri" w:eastAsia="Calibri" w:hAnsi="Calibri" w:cs="Calibri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Calibri" w:hAnsi="Calibri" w:cs="Calibri"/>
      <w:b w:val="0"/>
    </w:rPr>
  </w:style>
  <w:style w:type="character" w:customStyle="1" w:styleId="ListLabel11">
    <w:name w:val="ListLabel 11"/>
    <w:rPr>
      <w:rFonts w:ascii="Calibri" w:eastAsia="Calibri" w:hAnsi="Calibri" w:cs="Symbol"/>
      <w:b/>
      <w:sz w:val="24"/>
    </w:rPr>
  </w:style>
  <w:style w:type="character" w:customStyle="1" w:styleId="ListLabel12">
    <w:name w:val="ListLabel 12"/>
    <w:rPr>
      <w:rFonts w:ascii="Calibri" w:eastAsia="Calibri" w:hAnsi="Calibri" w:cs="Times New Roman"/>
      <w:sz w:val="24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D4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20@mindev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kpiz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me@yme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Michalopoulou</dc:creator>
  <cp:lastModifiedBy>Anna Michalopoulou</cp:lastModifiedBy>
  <cp:revision>3</cp:revision>
  <dcterms:created xsi:type="dcterms:W3CDTF">2023-06-09T13:52:00Z</dcterms:created>
  <dcterms:modified xsi:type="dcterms:W3CDTF">2023-06-16T11:14:00Z</dcterms:modified>
</cp:coreProperties>
</file>